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9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2024年家装家居补贴个人补录通过名单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朱一靖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施冬云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王姜勃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顾学礼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张殷梅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许新滨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陈健鹏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祁烨炜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季晨希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包盛楠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杜留桥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张脐云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朱启宏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杨得蓉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杭洪燕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赵凯城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袁振博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姚敏珍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徐春菊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马新燕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钱雪羿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朱小琳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邱小国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雷敬员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沈建美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韩忠义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韩斌斌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石含玉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陈斯斯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李传银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汤丽君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zIzMmExMzM4ZWExMjk4NmIwZWUxMzM0ZjQzZjQifQ=="/>
  </w:docVars>
  <w:rsids>
    <w:rsidRoot w:val="0F605A29"/>
    <w:rsid w:val="0F6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2025-01-17T02:21:00Z</dcterms:created>
  <dc:creator>翻不完的日历</dc:creator>
  <cp:lastModifiedBy>翻不完的日历</cp:lastModifiedBy>
  <dcterms:modified xsi:type="dcterms:W3CDTF">2025-01-17T02:38:51Z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F2AA6CD5D3D044BA81F2D9150A8E9514_11</vt:lpwstr>
  </property>
</Properties>
</file>