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  <w:tab w:val="right" w:leader="dot" w:pos="9402"/>
        </w:tabs>
        <w:snapToGrid w:val="0"/>
        <w:spacing w:line="480" w:lineRule="exact"/>
        <w:jc w:val="center"/>
        <w:rPr>
          <w:rStyle w:val="7"/>
          <w:rFonts w:hint="eastAsia" w:ascii="宋体" w:hAnsi="宋体" w:eastAsia="宋体" w:cs="宋体"/>
          <w:b/>
          <w:w w:val="80"/>
          <w:kern w:val="44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b/>
          <w:w w:val="80"/>
          <w:kern w:val="44"/>
          <w:sz w:val="36"/>
          <w:szCs w:val="36"/>
          <w:lang w:eastAsia="zh-CN"/>
        </w:rPr>
        <w:t>南通市商务局2025年保洁及会议保障服务项目</w:t>
      </w:r>
      <w:r>
        <w:rPr>
          <w:rStyle w:val="7"/>
          <w:rFonts w:hint="eastAsia" w:ascii="宋体" w:hAnsi="宋体" w:eastAsia="宋体" w:cs="宋体"/>
          <w:b/>
          <w:w w:val="80"/>
          <w:kern w:val="44"/>
          <w:sz w:val="36"/>
          <w:szCs w:val="36"/>
        </w:rPr>
        <w:t>需求</w:t>
      </w:r>
    </w:p>
    <w:bookmarkEnd w:id="0"/>
    <w:p>
      <w:pPr>
        <w:adjustRightInd w:val="0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概况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1.服务地点：南通市世纪大道8号南通报业传媒大厦7-9层；</w:t>
      </w:r>
    </w:p>
    <w:p>
      <w:pPr>
        <w:adjustRightInd w:val="0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2.服务内容：保洁服务及会议保障服务。</w:t>
      </w:r>
    </w:p>
    <w:p>
      <w:pPr>
        <w:adjustRightInd w:val="0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二、服务要求</w:t>
      </w:r>
    </w:p>
    <w:tbl>
      <w:tblPr>
        <w:tblStyle w:val="5"/>
        <w:tblW w:w="4799" w:type="pct"/>
        <w:tblInd w:w="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57"/>
        <w:gridCol w:w="5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服务内容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服务人员基本要求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（1）每季度至少开展1次岗位技能、职业素质、服务知识、绿色节能环保等教育培训。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服务人员的年龄、学历、工作经验及资格条件应当与所在岗位能力要求相匹配，到岗前应当经过必要的岗前培训以达到岗位能力要求，国家、行业规定应当取得职业资格证书或特种作业证书的，应当按规定持证上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（3）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如采购人认为服务人员不适应岗位要求或存在其他影响工作的，可要求供应商进行调换。如因供应商原因对服务人员进行调换，应当经采购人同意，更换比例不得超过本项目服务人员总数的20%。本项目服务人员不得在其他项目兼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（4）着装分类统一，佩戴标识。仪容整洁、姿态端正、举止文明。用语文明礼貌，态度温和耐心。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保洁服务要求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需保洁人员2名，常驻采购人专职负责提供公共区域、特定区域保洁服务。做好办公区域日常清洁巡查，做好重大会议和活动期间保洁工作。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会议服务要求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需会议服务人员1名，45周岁以内，需按规缴纳社会保险,按时提供会议保障服务及现场服务。</w:t>
            </w:r>
          </w:p>
        </w:tc>
      </w:tr>
    </w:tbl>
    <w:p>
      <w:pPr>
        <w:adjustRightInd w:val="0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三、合同履行期限</w:t>
      </w:r>
    </w:p>
    <w:p>
      <w:pPr>
        <w:adjustRightInd w:val="0"/>
        <w:ind w:firstLine="480" w:firstLineChars="200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自2025年1月1日至2025年12月31日；本合同到期后，服务质量好且价格不提高，可签订第二年度合同，合同一年一签，最多续签两次。</w:t>
      </w:r>
    </w:p>
    <w:p>
      <w:pPr>
        <w:adjustRightInd w:val="0"/>
        <w:ind w:firstLine="482" w:firstLineChars="200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四、付款方式</w:t>
      </w:r>
    </w:p>
    <w:p>
      <w:pPr>
        <w:adjustRightInd w:val="0"/>
        <w:ind w:firstLine="480" w:firstLineChars="200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服务费用按季度支付，付款前供应商需开具正式发票。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20F23"/>
    <w:rsid w:val="009476F7"/>
    <w:rsid w:val="01705C99"/>
    <w:rsid w:val="04723F17"/>
    <w:rsid w:val="098E7907"/>
    <w:rsid w:val="0C094B75"/>
    <w:rsid w:val="0FC26D88"/>
    <w:rsid w:val="100828AD"/>
    <w:rsid w:val="147E133E"/>
    <w:rsid w:val="167421DE"/>
    <w:rsid w:val="187675E6"/>
    <w:rsid w:val="1946255C"/>
    <w:rsid w:val="1AE42514"/>
    <w:rsid w:val="1B1E6DD1"/>
    <w:rsid w:val="1B9362C3"/>
    <w:rsid w:val="21740BCE"/>
    <w:rsid w:val="2418219D"/>
    <w:rsid w:val="266D1322"/>
    <w:rsid w:val="27026E1B"/>
    <w:rsid w:val="2A790643"/>
    <w:rsid w:val="32047E1A"/>
    <w:rsid w:val="36BD095F"/>
    <w:rsid w:val="37FF0092"/>
    <w:rsid w:val="383B6F19"/>
    <w:rsid w:val="399E1B8D"/>
    <w:rsid w:val="3D420F23"/>
    <w:rsid w:val="417032FE"/>
    <w:rsid w:val="46541638"/>
    <w:rsid w:val="467B5DDC"/>
    <w:rsid w:val="4E3710B4"/>
    <w:rsid w:val="51937B70"/>
    <w:rsid w:val="51956720"/>
    <w:rsid w:val="522C70F0"/>
    <w:rsid w:val="5AB24ABD"/>
    <w:rsid w:val="656600F0"/>
    <w:rsid w:val="6FE611FF"/>
    <w:rsid w:val="737050DC"/>
    <w:rsid w:val="73BB0088"/>
    <w:rsid w:val="73D85F1B"/>
    <w:rsid w:val="73E90B13"/>
    <w:rsid w:val="77E30F59"/>
    <w:rsid w:val="7AA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1"/>
    <w:basedOn w:val="3"/>
    <w:qFormat/>
    <w:uiPriority w:val="0"/>
    <w:pPr>
      <w:spacing w:line="360" w:lineRule="auto"/>
      <w:ind w:firstLine="200"/>
    </w:pPr>
    <w:rPr>
      <w:rFonts w:ascii="仿宋_GB2312" w:eastAsia="仿宋_GB2312"/>
      <w:sz w:val="30"/>
      <w:szCs w:val="30"/>
    </w:rPr>
  </w:style>
  <w:style w:type="paragraph" w:customStyle="1" w:styleId="3">
    <w:name w:val="正文文本1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table" w:styleId="5">
    <w:name w:val="Table Grid"/>
    <w:basedOn w:val="4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</w:style>
  <w:style w:type="paragraph" w:customStyle="1" w:styleId="8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2024-12-23T02:16:00Z</dcterms:created>
  <dc:creator>L</dc:creator>
  <cp:lastModifiedBy>L</cp:lastModifiedBy>
  <dcterms:modified xsi:type="dcterms:W3CDTF">2024-12-23T02:17:06Z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67F3D766AF8B407F961FCE7585E5231C</vt:lpwstr>
  </property>
</Properties>
</file>