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C0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 w:bidi="ar"/>
        </w:rPr>
        <w:t>南通市拍卖经营资格</w:t>
      </w:r>
    </w:p>
    <w:p w14:paraId="03A7FB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 w:bidi="ar"/>
        </w:rPr>
        <w:t>2025年度核查合格企业名单</w:t>
      </w:r>
    </w:p>
    <w:bookmarkEnd w:id="0"/>
    <w:p w14:paraId="4C06C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/>
          <w:kern w:val="2"/>
          <w:sz w:val="32"/>
          <w:szCs w:val="32"/>
          <w:lang w:val="en-US" w:eastAsia="zh-CN"/>
        </w:rPr>
        <w:t>（共47家）</w:t>
      </w:r>
    </w:p>
    <w:p w14:paraId="38BB51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/>
        </w:rPr>
      </w:pPr>
    </w:p>
    <w:tbl>
      <w:tblPr>
        <w:tblStyle w:val="2"/>
        <w:tblW w:w="51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41"/>
        <w:gridCol w:w="2649"/>
        <w:gridCol w:w="1411"/>
      </w:tblGrid>
      <w:tr w14:paraId="5106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28"/>
                <w:szCs w:val="28"/>
                <w:lang w:val="en-US" w:eastAsia="zh-CN" w:bidi="ar"/>
              </w:rPr>
              <w:t>拍卖批准证书编码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napToGrid/>
                <w:kern w:val="2"/>
                <w:sz w:val="28"/>
                <w:szCs w:val="28"/>
                <w:lang w:val="en-US" w:eastAsia="zh-CN" w:bidi="ar"/>
              </w:rPr>
              <w:t xml:space="preserve">所属地区  </w:t>
            </w:r>
          </w:p>
        </w:tc>
      </w:tr>
      <w:tr w14:paraId="7579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南通豪威拍卖有限公司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3201031100002005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507A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南通拍卖行有限公司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3201041100002005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6796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江苏天勤拍卖有限公司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3201051100002005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473D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江苏星海拍卖有限公司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3201061100002005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11C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南通恒源拍卖有限公司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3201091100002005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7E8F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南通通大拍卖行有限公司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3201111100002005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45E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南通通州拍卖行有限公司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3201121100002005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4E9A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南通华隆拍卖有限公司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3201141100002005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如皋市</w:t>
            </w:r>
          </w:p>
        </w:tc>
      </w:tr>
      <w:tr w14:paraId="6357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南通尚东拍卖行有限公司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3201151100002005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088A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南通金凯拍卖中心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3201161100002005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6D3F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南通紫琅拍卖有限公司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3201671100002005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0B2E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南通大地拍卖有限公司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3201891100002005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6D65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南通嘉宝拍卖有限公司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3202921100002007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0212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南通兴鑫拍卖有限公司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3202941100002007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672E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南通江海拍卖有限公司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3202971100002007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D96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南通浩翔拍卖有限公司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3203151100002008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5CA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江苏华林拍卖有限公司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3203261100002009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77D2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南通中正拍卖有限公司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3203781100002011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C43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南通市天信拍卖有限责任公司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3204241100002012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海门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区</w:t>
            </w:r>
          </w:p>
        </w:tc>
      </w:tr>
      <w:tr w14:paraId="6A32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江苏江东拍卖有限公司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3204281100002013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1141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南通聚源拍卖有限公司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3204431100002013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5B12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江苏金正拍卖有限公司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3204591100002014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0C2F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南通嘉和拍卖有限公司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3205171100002017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1B5C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南通九歌拍卖有限责任公司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3205531100002018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海门区</w:t>
            </w:r>
          </w:p>
        </w:tc>
      </w:tr>
      <w:tr w14:paraId="13D6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江苏润丰拍卖有限公司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3205621100002018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6C56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南通酬信拍卖有限公司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3206001100002019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7283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南通天一拍卖有限公司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3206341100002019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如东县</w:t>
            </w:r>
          </w:p>
        </w:tc>
      </w:tr>
      <w:tr w14:paraId="2B68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南通市顺宇拍卖有限公司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3206391100002019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32D3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南通富华拍卖有限公司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3206641100002019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如东县</w:t>
            </w:r>
          </w:p>
        </w:tc>
      </w:tr>
      <w:tr w14:paraId="5E75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南通汐霖拍卖有限公司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3206451100002019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海门区</w:t>
            </w:r>
          </w:p>
        </w:tc>
      </w:tr>
      <w:tr w14:paraId="5FCB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信立德拍卖（南通）有限公司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3206751100002020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76BE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南通和兴拍卖有限公司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3207121100002020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3A6C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众联拍卖（南通）有限公司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3207251100002020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7047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南通浩睿拍卖有限公司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3207701100002021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70C4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江苏唐颂国际拍卖有限公司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3207751100002021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5DC4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江苏同泰拍卖有限公司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5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3207811100002021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通州区</w:t>
            </w:r>
          </w:p>
        </w:tc>
      </w:tr>
      <w:tr w14:paraId="170D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江苏天平拍卖有限公司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ab/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3207831100002021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如皋市</w:t>
            </w:r>
          </w:p>
        </w:tc>
      </w:tr>
      <w:tr w14:paraId="3846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南通海明纳拍卖有限公司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ab/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3207881100002021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1A1F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聚宝拍（南通）拍卖有限公司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3208111100002021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7C4B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江苏天运拍卖有限公司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3208731100002022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通州区</w:t>
            </w:r>
          </w:p>
        </w:tc>
      </w:tr>
      <w:tr w14:paraId="3DC7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上海常信拍卖有限公司南通分公司 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3102611113322023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39E1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南通嘉瑞拍卖有限公司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3212491100002024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23D8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江苏三塘拍卖有限公司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3212151100002024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6C5A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江苏炜盛拍卖有限公司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3211791100002024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534A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1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南通宏慈文化发展有限公司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3212791100002025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海门区</w:t>
            </w:r>
          </w:p>
        </w:tc>
      </w:tr>
      <w:tr w14:paraId="0E70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南通星洲拍卖有限公司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3213321100002025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53FE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南通富梵网络科技有限公司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3213681100002025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通州区</w:t>
            </w:r>
          </w:p>
        </w:tc>
      </w:tr>
    </w:tbl>
    <w:p w14:paraId="3E3E3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65BBB"/>
    <w:rsid w:val="472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2026-04-30T09:18:00Z</dcterms:created>
  <dc:creator>张欢</dc:creator>
  <cp:lastModifiedBy>张欢</cp:lastModifiedBy>
  <dcterms:modified xsi:type="dcterms:W3CDTF">2026-04-30T09:19:11Z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084D3EBAAAA9461CB7C36AF5EE01741B_11</vt:lpwstr>
  </property>
  <property fmtid="{D5CDD505-2E9C-101B-9397-08002B2CF9AE}" pid="4" name="KSOTemplateDocerSaveRecord">
    <vt:lpwstr>eyJoZGlkIjoiZDRiODg4MDNlYjY4MDdjZTMzNTAwZDNlOWMwZTEyODUiLCJ1c2VySWQiOiIxNzE0NTQyMjM1In0=</vt:lpwstr>
  </property>
</Properties>
</file>